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0837" w14:textId="759C4BA1" w:rsidR="00644C4A" w:rsidRDefault="00B710F0" w:rsidP="00B710F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Public Hearing Notice</w:t>
      </w:r>
    </w:p>
    <w:p w14:paraId="31474945" w14:textId="74C52AB1" w:rsidR="00B710F0" w:rsidRDefault="00B710F0" w:rsidP="00B710F0">
      <w:pPr>
        <w:pStyle w:val="NoSpacing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Public notice is hereby given that Orangeville City will hold a public hearing meeting on </w:t>
      </w:r>
      <w:r w:rsidR="00640E42">
        <w:rPr>
          <w:rFonts w:ascii="Times New Roman" w:hAnsi="Times New Roman" w:cs="Times New Roman"/>
          <w:sz w:val="32"/>
          <w:szCs w:val="32"/>
        </w:rPr>
        <w:t>May 31</w:t>
      </w:r>
      <w:r>
        <w:rPr>
          <w:rFonts w:ascii="Times New Roman" w:hAnsi="Times New Roman" w:cs="Times New Roman"/>
          <w:sz w:val="32"/>
          <w:szCs w:val="32"/>
        </w:rPr>
        <w:t xml:space="preserve"> at 7:00pm at Orangeville City Hall, 25 North Main Street, for the purpose of:</w:t>
      </w:r>
    </w:p>
    <w:p w14:paraId="39EE740D" w14:textId="45B36CEF" w:rsidR="00935B1B" w:rsidRDefault="00935B1B" w:rsidP="00935B1B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Budget</w:t>
      </w:r>
      <w:r w:rsidR="00640E42">
        <w:rPr>
          <w:rFonts w:ascii="Times New Roman" w:hAnsi="Times New Roman" w:cs="Times New Roman"/>
          <w:sz w:val="32"/>
          <w:szCs w:val="32"/>
        </w:rPr>
        <w:t xml:space="preserve"> discussion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640E42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640E4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8E2E7E" w14:textId="595F4BCC" w:rsidR="00B710F0" w:rsidRDefault="00B710F0" w:rsidP="00B710F0">
      <w:pPr>
        <w:pStyle w:val="NoSpacing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 address the council during the hearing on these items, please notify Orangeville City Office at the above address at least three days prior to the meeting or call </w:t>
      </w:r>
      <w:r w:rsidR="006440FF">
        <w:rPr>
          <w:rFonts w:ascii="Times New Roman" w:hAnsi="Times New Roman" w:cs="Times New Roman"/>
          <w:sz w:val="32"/>
          <w:szCs w:val="32"/>
        </w:rPr>
        <w:t>435-748-</w:t>
      </w:r>
      <w:r w:rsidR="00640E42">
        <w:rPr>
          <w:rFonts w:ascii="Times New Roman" w:hAnsi="Times New Roman" w:cs="Times New Roman"/>
          <w:sz w:val="32"/>
          <w:szCs w:val="32"/>
        </w:rPr>
        <w:t>2651</w:t>
      </w:r>
      <w:r w:rsidR="006440FF">
        <w:rPr>
          <w:rFonts w:ascii="Times New Roman" w:hAnsi="Times New Roman" w:cs="Times New Roman"/>
          <w:sz w:val="32"/>
          <w:szCs w:val="32"/>
        </w:rPr>
        <w:t>.</w:t>
      </w:r>
    </w:p>
    <w:p w14:paraId="2B9A5FEE" w14:textId="77777777" w:rsidR="00B710F0" w:rsidRDefault="00B710F0" w:rsidP="00640E42">
      <w:pPr>
        <w:pStyle w:val="NoSpacing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C5F043A" w14:textId="06F609AA" w:rsidR="00B710F0" w:rsidRDefault="00B710F0" w:rsidP="00640E42">
      <w:pPr>
        <w:pStyle w:val="NoSpacing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40E42">
        <w:rPr>
          <w:rFonts w:ascii="Times New Roman" w:hAnsi="Times New Roman" w:cs="Times New Roman"/>
          <w:sz w:val="32"/>
          <w:szCs w:val="32"/>
        </w:rPr>
        <w:t>Tasha Jewkes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0E5342" w14:textId="44320BF2" w:rsidR="00B710F0" w:rsidRPr="00B710F0" w:rsidRDefault="00B710F0" w:rsidP="00640E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Recorder</w:t>
      </w:r>
    </w:p>
    <w:sectPr w:rsidR="00B710F0" w:rsidRPr="00B71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200A"/>
    <w:multiLevelType w:val="hybridMultilevel"/>
    <w:tmpl w:val="49F6EC94"/>
    <w:lvl w:ilvl="0" w:tplc="C5362F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A75F4"/>
    <w:multiLevelType w:val="hybridMultilevel"/>
    <w:tmpl w:val="B88C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4151D"/>
    <w:multiLevelType w:val="hybridMultilevel"/>
    <w:tmpl w:val="1EDAE53C"/>
    <w:lvl w:ilvl="0" w:tplc="E842CB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0"/>
    <w:rsid w:val="00193727"/>
    <w:rsid w:val="003C4F33"/>
    <w:rsid w:val="00640E42"/>
    <w:rsid w:val="006440FF"/>
    <w:rsid w:val="00644C4A"/>
    <w:rsid w:val="00935B1B"/>
    <w:rsid w:val="009C69ED"/>
    <w:rsid w:val="00B710F0"/>
    <w:rsid w:val="00D53F1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4330"/>
  <w15:chartTrackingRefBased/>
  <w15:docId w15:val="{8D5F3B7D-1922-48C9-8CFA-D7A5328C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Orangeville</dc:creator>
  <cp:keywords/>
  <dc:description/>
  <cp:lastModifiedBy>Maegan</cp:lastModifiedBy>
  <cp:revision>2</cp:revision>
  <dcterms:created xsi:type="dcterms:W3CDTF">2023-05-23T15:45:00Z</dcterms:created>
  <dcterms:modified xsi:type="dcterms:W3CDTF">2023-05-23T15:45:00Z</dcterms:modified>
</cp:coreProperties>
</file>